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Za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łą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cznik Nr 3</w:t>
      </w:r>
    </w:p>
    <w:p>
      <w:pPr>
        <w:pStyle w:val="Normalny"/>
        <w:rPr>
          <w:i w:val="1"/>
          <w:i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</w:rPr>
        <w:t>OPIS TECHNICZNY URZ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>Ą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>DZE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 xml:space="preserve">Ń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-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MONITOR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W / EKRAN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W / EMITOR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W * (nale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>ż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y wybra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 xml:space="preserve">ć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 xml:space="preserve">odpowiednio) </w:t>
      </w:r>
      <w:r>
        <w:rPr>
          <w:rFonts w:ascii="Times New Roman" w:cs="Arial Unicode MS" w:hAnsi="Arial Unicode MS" w:eastAsia="Arial Unicode MS"/>
          <w:b w:val="1"/>
          <w:bCs w:val="1"/>
          <w:rtl w:val="0"/>
        </w:rPr>
        <w:t xml:space="preserve">W LOKALU NR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</w:rPr>
        <w:t xml:space="preserve">…………… 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(nale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>ż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y uzupe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>ł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ni</w:t>
      </w:r>
      <w:r>
        <w:rPr>
          <w:rFonts w:ascii="Arial Unicode MS" w:cs="Arial Unicode MS" w:hAnsi="Times New Roman" w:eastAsia="Arial Unicode MS" w:hint="default"/>
          <w:b w:val="1"/>
          <w:bCs w:val="1"/>
          <w:i w:val="1"/>
          <w:iCs w:val="1"/>
          <w:rtl w:val="0"/>
        </w:rPr>
        <w:t>ć</w:t>
      </w:r>
      <w:r>
        <w:rPr>
          <w:rFonts w:ascii="Times New Roman" w:cs="Arial Unicode MS" w:hAnsi="Arial Unicode MS" w:eastAsia="Arial Unicode MS"/>
          <w:b w:val="1"/>
          <w:bCs w:val="1"/>
          <w:i w:val="1"/>
          <w:iCs w:val="1"/>
          <w:rtl w:val="0"/>
        </w:rPr>
        <w:t>)</w:t>
      </w:r>
    </w:p>
    <w:p>
      <w:pPr>
        <w:pStyle w:val="Normalny"/>
        <w:widowControl w:val="0"/>
        <w:rPr>
          <w:b w:val="1"/>
          <w:bCs w:val="1"/>
        </w:rPr>
      </w:pPr>
      <w:r>
        <w:rPr>
          <w:rtl w:val="0"/>
        </w:rPr>
        <w:t xml:space="preserve"> </w:t>
      </w:r>
    </w:p>
    <w:tbl>
      <w:tblPr>
        <w:tblW w:w="87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0"/>
        <w:gridCol w:w="6998"/>
      </w:tblGrid>
      <w:tr>
        <w:tblPrEx>
          <w:shd w:val="clear" w:color="auto" w:fill="auto"/>
        </w:tblPrEx>
        <w:trPr>
          <w:trHeight w:val="590" w:hRule="atLeast"/>
        </w:trPr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Wynajmuj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cy:</w:t>
            </w:r>
          </w:p>
        </w:tc>
        <w:tc>
          <w:tcPr>
            <w:tcW w:type="dxa" w:w="6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Najemca:</w:t>
            </w:r>
          </w:p>
        </w:tc>
        <w:tc>
          <w:tcPr>
            <w:tcW w:type="dxa" w:w="6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590" w:hRule="atLeast"/>
        </w:trPr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Data:</w:t>
            </w:r>
          </w:p>
        </w:tc>
        <w:tc>
          <w:tcPr>
            <w:tcW w:type="dxa" w:w="6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</w:p>
        </w:tc>
      </w:tr>
      <w:tr>
        <w:tblPrEx>
          <w:shd w:val="clear" w:color="auto" w:fill="auto"/>
        </w:tblPrEx>
        <w:trPr>
          <w:trHeight w:val="1030" w:hRule="atLeast"/>
        </w:trPr>
        <w:tc>
          <w:tcPr>
            <w:tcW w:type="dxa" w:w="1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Lokal:</w:t>
            </w:r>
          </w:p>
        </w:tc>
        <w:tc>
          <w:tcPr>
            <w:tcW w:type="dxa" w:w="6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Nr 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Powierzchnia Lokalu ....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(mo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powierzchni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lokalu, w szczeg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je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 uleg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zmianie numeracja lokali w danym budynku w trakcie najmu)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Normalny"/>
        <w:widowControl w:val="0"/>
        <w:rPr>
          <w:b w:val="1"/>
          <w:bCs w:val="1"/>
        </w:rPr>
      </w:pPr>
    </w:p>
    <w:p>
      <w:pPr>
        <w:pStyle w:val="Normalny"/>
        <w:widowControl w:val="0"/>
        <w:rPr>
          <w:b w:val="1"/>
          <w:bCs w:val="1"/>
        </w:rPr>
      </w:pPr>
    </w:p>
    <w:tbl>
      <w:tblPr>
        <w:tblW w:w="87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8"/>
        <w:gridCol w:w="8112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Nr</w:t>
            </w:r>
          </w:p>
        </w:tc>
        <w:tc>
          <w:tcPr>
            <w:tcW w:type="dxa" w:w="8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Opis techniczny urz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dzenia </w:t>
            </w:r>
          </w:p>
        </w:tc>
      </w:tr>
      <w:tr>
        <w:tblPrEx>
          <w:shd w:val="clear" w:color="auto" w:fill="auto"/>
        </w:tblPrEx>
        <w:trPr>
          <w:trHeight w:val="134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(nale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poda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parametry, w szczeg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spos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zainstalowania, pod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czenia)</w:t>
            </w:r>
          </w:p>
        </w:tc>
      </w:tr>
      <w:tr>
        <w:tblPrEx>
          <w:shd w:val="clear" w:color="auto" w:fill="auto"/>
        </w:tblPrEx>
        <w:trPr>
          <w:trHeight w:val="134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(nale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poda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parametry, w szczeg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spos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zainstalowania, pod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czenia)</w:t>
            </w:r>
          </w:p>
        </w:tc>
      </w:tr>
      <w:tr>
        <w:tblPrEx>
          <w:shd w:val="clear" w:color="auto" w:fill="auto"/>
        </w:tblPrEx>
        <w:trPr>
          <w:trHeight w:val="134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(nale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poda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parametry, w szczeg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spos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zainstalowania, pod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czenia)</w:t>
            </w:r>
          </w:p>
        </w:tc>
      </w:tr>
      <w:tr>
        <w:tblPrEx>
          <w:shd w:val="clear" w:color="auto" w:fill="auto"/>
        </w:tblPrEx>
        <w:trPr>
          <w:trHeight w:val="134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(nale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poda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parametry, w szczeg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spos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zainstalowania, pod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czenia)</w:t>
            </w:r>
          </w:p>
        </w:tc>
      </w:tr>
      <w:tr>
        <w:tblPrEx>
          <w:shd w:val="clear" w:color="auto" w:fill="auto"/>
        </w:tblPrEx>
        <w:trPr>
          <w:trHeight w:val="134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………………………………………………………</w:t>
            </w:r>
          </w:p>
          <w:p>
            <w:pPr>
              <w:pStyle w:val="Normalny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(nale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poda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parametry, w szczeg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spos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zainstalowania, pod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czenia)</w:t>
            </w:r>
          </w:p>
        </w:tc>
      </w:tr>
    </w:tbl>
    <w:p>
      <w:pPr>
        <w:pStyle w:val="Normalny"/>
        <w:widowControl w:val="0"/>
        <w:rPr>
          <w:b w:val="1"/>
          <w:bCs w:val="1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widowControl w:val="0"/>
        <w:rPr>
          <w:b w:val="1"/>
          <w:bCs w:val="1"/>
        </w:rPr>
      </w:pPr>
    </w:p>
    <w:tbl>
      <w:tblPr>
        <w:tblW w:w="92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68"/>
        <w:gridCol w:w="3600"/>
        <w:gridCol w:w="4254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WYNAJMUJ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Ą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CY</w:t>
            </w:r>
          </w:p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NAJEMCA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Podpis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Stanowisko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